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F5" w:rsidRDefault="00322E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ОТЧЕТ</w:t>
      </w:r>
    </w:p>
    <w:p w:rsidR="001201F5" w:rsidRDefault="00322E8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1201F5" w:rsidRDefault="00322E8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6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</w:p>
    <w:p w:rsidR="001201F5" w:rsidRDefault="00322E8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1201F5" w:rsidRDefault="00322E89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1201F5" w:rsidRDefault="001201F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201F5" w:rsidRDefault="00120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4823"/>
        <w:gridCol w:w="1306"/>
        <w:gridCol w:w="3536"/>
        <w:gridCol w:w="1920"/>
        <w:gridCol w:w="2000"/>
      </w:tblGrid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1030202,76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3550036,07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2739534,31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304498,12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506003,64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99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3385469,52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99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3385469,52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1194769,31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-смена участка трубопровода на системе ХВС кв.12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пружины 6п( 2 раза)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sz w:val="24"/>
                <w:szCs w:val="24"/>
              </w:rPr>
              <w:t>-установка проушин под замок 6 м\к</w:t>
            </w:r>
          </w:p>
          <w:p w:rsidR="001201F5" w:rsidRDefault="00322E89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дверных петлей 6 м\к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--установка проушин под </w:t>
            </w:r>
            <w:proofErr w:type="gramStart"/>
            <w:r>
              <w:rPr>
                <w:sz w:val="24"/>
                <w:szCs w:val="24"/>
              </w:rPr>
              <w:t>замок  2</w:t>
            </w:r>
            <w:proofErr w:type="gramEnd"/>
            <w:r>
              <w:rPr>
                <w:sz w:val="24"/>
                <w:szCs w:val="24"/>
              </w:rPr>
              <w:t>м\к</w:t>
            </w:r>
          </w:p>
          <w:p w:rsidR="001201F5" w:rsidRDefault="001201F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201F5" w:rsidRDefault="001201F5">
            <w:pPr>
              <w:spacing w:after="0" w:line="240" w:lineRule="auto"/>
              <w:rPr>
                <w:sz w:val="24"/>
                <w:szCs w:val="24"/>
              </w:rPr>
            </w:pPr>
          </w:p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КНС 4под.</w:t>
            </w:r>
          </w:p>
          <w:p w:rsidR="001201F5" w:rsidRDefault="001201F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 смена патрона в подвале</w:t>
            </w:r>
          </w:p>
          <w:p w:rsidR="001201F5" w:rsidRDefault="00322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автоматического выключателя кв.25, на освещение подвала</w:t>
            </w:r>
          </w:p>
          <w:p w:rsidR="001201F5" w:rsidRDefault="00322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электропроводки кв.25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контейнера на контейнерной площадке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оконного переплета 1п-1-2 эт,2-3эт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Апрель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-установка песочницы</w:t>
            </w:r>
          </w:p>
          <w:p w:rsidR="001201F5" w:rsidRDefault="00322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песка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-снятие, установка водомера на ХВС после поверки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,установка расходомера на системе отопления после поверки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 смена запорной арматуры на системе отопления 1 под.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резьбы стальной на системе отопления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  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выхода на кровлю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смена запорной арматуры на системе </w:t>
            </w:r>
            <w:proofErr w:type="gramStart"/>
            <w:r>
              <w:rPr>
                <w:sz w:val="24"/>
                <w:szCs w:val="24"/>
              </w:rPr>
              <w:t>отопления  1</w:t>
            </w:r>
            <w:proofErr w:type="gramEnd"/>
            <w:r>
              <w:rPr>
                <w:sz w:val="24"/>
                <w:szCs w:val="24"/>
              </w:rPr>
              <w:t xml:space="preserve"> под. подвал</w:t>
            </w:r>
          </w:p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-Проверка и настройка карт </w:t>
            </w:r>
            <w:proofErr w:type="spellStart"/>
            <w:r>
              <w:rPr>
                <w:sz w:val="24"/>
                <w:szCs w:val="24"/>
              </w:rPr>
              <w:t>программиро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кирпичной стены  на кровле по </w:t>
            </w:r>
            <w:proofErr w:type="spellStart"/>
            <w:r>
              <w:rPr>
                <w:sz w:val="24"/>
                <w:szCs w:val="24"/>
              </w:rPr>
              <w:t>вентканалу</w:t>
            </w:r>
            <w:proofErr w:type="spellEnd"/>
            <w:r>
              <w:rPr>
                <w:sz w:val="24"/>
                <w:szCs w:val="24"/>
              </w:rPr>
              <w:t xml:space="preserve"> кв.65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с</w:t>
            </w:r>
            <w:proofErr w:type="gramEnd"/>
            <w:r>
              <w:rPr>
                <w:sz w:val="24"/>
                <w:szCs w:val="24"/>
              </w:rPr>
              <w:t xml:space="preserve"> установкой фасонных частей кв.64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трубопровода на системе ГВС 6п </w:t>
            </w:r>
            <w:proofErr w:type="gramStart"/>
            <w:r>
              <w:rPr>
                <w:sz w:val="24"/>
                <w:szCs w:val="24"/>
              </w:rPr>
              <w:t>( розлив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фасонных частей на системе КНС кв.215</w:t>
            </w:r>
          </w:p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 установка пружин </w:t>
            </w:r>
          </w:p>
          <w:p w:rsidR="001201F5" w:rsidRDefault="00322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оконного переплета 1п-8эт</w:t>
            </w:r>
          </w:p>
          <w:p w:rsidR="001201F5" w:rsidRDefault="00322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кронирование</w:t>
            </w:r>
            <w:proofErr w:type="spellEnd"/>
            <w:r>
              <w:rPr>
                <w:sz w:val="24"/>
                <w:szCs w:val="24"/>
              </w:rPr>
              <w:t xml:space="preserve"> деревьев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Ноябрь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 дощатых покрытий горки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992684" w:rsidP="0049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20239</w:t>
            </w:r>
            <w:r w:rsidR="004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2231949,90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1201F5" w:rsidRDefault="001201F5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1201F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1911,1336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2577887,76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2495066,65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1035239,20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3319433,71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3216452,84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925935,06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552,73175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751593,50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99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709433,58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456903,60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12529,2920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310947,75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 w:rsidP="0099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2884</w:t>
            </w:r>
            <w:r w:rsidR="0099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201582,98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641679,10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604470,11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124380,30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10757,4430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266127,86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247984,73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153984,06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120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23286,735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609871,07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99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567497,69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384240,06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677330,88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638108,96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131302,08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1F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697396,00</w:t>
            </w:r>
          </w:p>
        </w:tc>
      </w:tr>
    </w:tbl>
    <w:p w:rsidR="001201F5" w:rsidRDefault="001201F5">
      <w:pPr>
        <w:pStyle w:val="a9"/>
        <w:rPr>
          <w:rFonts w:ascii="Times New Roman" w:hAnsi="Times New Roman" w:cs="Times New Roman"/>
        </w:rPr>
      </w:pPr>
    </w:p>
    <w:p w:rsidR="001201F5" w:rsidRDefault="00322E8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proofErr w:type="gramStart"/>
      <w:r>
        <w:rPr>
          <w:rFonts w:ascii="Times New Roman" w:hAnsi="Times New Roman" w:cs="Times New Roman"/>
        </w:rPr>
        <w:t>о  денежных</w:t>
      </w:r>
      <w:proofErr w:type="gramEnd"/>
      <w:r>
        <w:rPr>
          <w:rFonts w:ascii="Times New Roman" w:hAnsi="Times New Roman" w:cs="Times New Roman"/>
        </w:rPr>
        <w:t xml:space="preserve"> средствах от пользования общим имуществом МКД</w:t>
      </w:r>
    </w:p>
    <w:p w:rsidR="001201F5" w:rsidRDefault="001201F5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1201F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1201F5" w:rsidRDefault="0032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32137,55</w:t>
            </w:r>
          </w:p>
        </w:tc>
      </w:tr>
    </w:tbl>
    <w:p w:rsidR="001201F5" w:rsidRDefault="001201F5">
      <w:pPr>
        <w:pStyle w:val="a9"/>
        <w:rPr>
          <w:rFonts w:ascii="Times New Roman" w:hAnsi="Times New Roman" w:cs="Times New Roman"/>
        </w:rPr>
      </w:pPr>
    </w:p>
    <w:p w:rsidR="001201F5" w:rsidRDefault="001201F5">
      <w:pPr>
        <w:pStyle w:val="a9"/>
        <w:rPr>
          <w:rFonts w:ascii="Times New Roman" w:hAnsi="Times New Roman" w:cs="Times New Roman"/>
        </w:rPr>
      </w:pPr>
    </w:p>
    <w:p w:rsidR="001201F5" w:rsidRDefault="00322E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домом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случаев снижения платы нет.</w:t>
      </w:r>
    </w:p>
    <w:p w:rsidR="001201F5" w:rsidRDefault="00322E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1201F5" w:rsidRDefault="00322E8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1201F5" w:rsidRDefault="001201F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201F5" w:rsidRDefault="001201F5"/>
    <w:p w:rsidR="001201F5" w:rsidRDefault="00322E8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01F5" w:rsidRDefault="00322E89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ООО «Дом-Сервис и 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01F5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1F5"/>
    <w:rsid w:val="001201F5"/>
    <w:rsid w:val="00322E89"/>
    <w:rsid w:val="004909E5"/>
    <w:rsid w:val="009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ADE2"/>
  <w15:docId w15:val="{B9F9118E-06EA-409D-BA33-6816CD6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121</cp:revision>
  <cp:lastPrinted>2017-03-03T08:37:00Z</cp:lastPrinted>
  <dcterms:created xsi:type="dcterms:W3CDTF">2016-01-26T04:00:00Z</dcterms:created>
  <dcterms:modified xsi:type="dcterms:W3CDTF">2019-03-12T06:37:00Z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